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5D" w:rsidRPr="00444927" w:rsidRDefault="0032595D" w:rsidP="0032595D">
      <w:pPr>
        <w:pStyle w:val="Title"/>
        <w:rPr>
          <w:rFonts w:cs="Simplified Arabic"/>
          <w:b/>
          <w:bCs/>
          <w:sz w:val="36"/>
          <w:szCs w:val="28"/>
          <w:lang w:val="en-US"/>
        </w:rPr>
      </w:pPr>
      <w:r w:rsidRPr="00444927">
        <w:rPr>
          <w:rFonts w:cs="AL-Mohanad Bold" w:hint="cs"/>
          <w:noProof/>
          <w:sz w:val="36"/>
          <w:szCs w:val="40"/>
          <w:rtl/>
        </w:rPr>
        <w:t>السيرة العلمية</w:t>
      </w:r>
    </w:p>
    <w:p w:rsidR="0032595D" w:rsidRPr="00444927" w:rsidRDefault="0032595D" w:rsidP="0032595D">
      <w:pPr>
        <w:spacing w:line="400" w:lineRule="exact"/>
        <w:jc w:val="lowKashida"/>
        <w:rPr>
          <w:b w:val="0"/>
          <w:bCs w:val="0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-760730</wp:posOffset>
            </wp:positionV>
            <wp:extent cx="1243965" cy="1768475"/>
            <wp:effectExtent l="0" t="0" r="0" b="3175"/>
            <wp:wrapNone/>
            <wp:docPr id="24" name="صورة 2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b w:val="0"/>
          <w:bCs w:val="0"/>
          <w:rtl/>
        </w:rPr>
        <w:t>الاسم</w:t>
      </w:r>
      <w:r w:rsidRPr="00444927">
        <w:rPr>
          <w:b w:val="0"/>
          <w:bCs w:val="0"/>
          <w:rtl/>
        </w:rPr>
        <w:tab/>
        <w:t>: أ . د. سعيد التل</w:t>
      </w:r>
    </w:p>
    <w:p w:rsidR="0032595D" w:rsidRPr="00444927" w:rsidRDefault="0032595D" w:rsidP="0032595D">
      <w:pPr>
        <w:spacing w:line="400" w:lineRule="exact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مكان الولادة</w:t>
      </w:r>
      <w:r w:rsidRPr="00444927">
        <w:rPr>
          <w:rFonts w:hint="cs"/>
          <w:b w:val="0"/>
          <w:bCs w:val="0"/>
          <w:rtl/>
        </w:rPr>
        <w:t xml:space="preserve"> وتاريخها</w:t>
      </w:r>
      <w:r w:rsidRPr="00444927">
        <w:rPr>
          <w:b w:val="0"/>
          <w:bCs w:val="0"/>
          <w:rtl/>
        </w:rPr>
        <w:tab/>
        <w:t>: إربد – الأردن</w:t>
      </w:r>
      <w:r w:rsidRPr="00444927">
        <w:rPr>
          <w:rFonts w:hint="cs"/>
          <w:b w:val="0"/>
          <w:bCs w:val="0"/>
          <w:rtl/>
        </w:rPr>
        <w:t>- 1934.</w:t>
      </w:r>
    </w:p>
    <w:p w:rsidR="0032595D" w:rsidRPr="00444927" w:rsidRDefault="0032595D" w:rsidP="0032595D">
      <w:pPr>
        <w:spacing w:line="400" w:lineRule="exact"/>
        <w:jc w:val="lowKashida"/>
        <w:rPr>
          <w:b w:val="0"/>
          <w:bCs w:val="0"/>
          <w:rtl/>
        </w:rPr>
      </w:pPr>
      <w:r w:rsidRPr="00444927">
        <w:rPr>
          <w:rFonts w:hint="cs"/>
          <w:b w:val="0"/>
          <w:bCs w:val="0"/>
          <w:rtl/>
        </w:rPr>
        <w:t>اللغات: العربية والإنجليزية قراءة وكتابة وحديث.</w:t>
      </w:r>
    </w:p>
    <w:p w:rsidR="0032595D" w:rsidRPr="00444927" w:rsidRDefault="0032595D" w:rsidP="0032595D">
      <w:pPr>
        <w:spacing w:line="400" w:lineRule="exact"/>
        <w:jc w:val="lowKashida"/>
        <w:rPr>
          <w:szCs w:val="32"/>
          <w:rtl/>
        </w:rPr>
      </w:pPr>
      <w:r w:rsidRPr="00444927">
        <w:rPr>
          <w:rFonts w:hint="cs"/>
          <w:szCs w:val="32"/>
          <w:rtl/>
        </w:rPr>
        <w:t>الشهادات</w:t>
      </w:r>
      <w:r w:rsidRPr="00444927">
        <w:rPr>
          <w:szCs w:val="32"/>
          <w:rtl/>
        </w:rPr>
        <w:t xml:space="preserve"> العلمية:</w:t>
      </w:r>
    </w:p>
    <w:p w:rsidR="0032595D" w:rsidRPr="00444927" w:rsidRDefault="0032595D" w:rsidP="0032595D">
      <w:pPr>
        <w:numPr>
          <w:ilvl w:val="0"/>
          <w:numId w:val="2"/>
        </w:numPr>
        <w:spacing w:line="400" w:lineRule="exact"/>
        <w:ind w:left="509" w:hanging="426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بكالوريوس رياضيات وتربية 1957م</w:t>
      </w:r>
      <w:r w:rsidRPr="00444927">
        <w:rPr>
          <w:rFonts w:hint="cs"/>
          <w:b w:val="0"/>
          <w:bCs w:val="0"/>
          <w:rtl/>
        </w:rPr>
        <w:t>- جامعة عين الشمس- جمهورية مصر العربية.</w:t>
      </w:r>
    </w:p>
    <w:p w:rsidR="0032595D" w:rsidRPr="00444927" w:rsidRDefault="0032595D" w:rsidP="0032595D">
      <w:pPr>
        <w:numPr>
          <w:ilvl w:val="0"/>
          <w:numId w:val="2"/>
        </w:numPr>
        <w:spacing w:line="400" w:lineRule="exact"/>
        <w:ind w:left="509" w:hanging="426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ماجستير في التربية 1960م</w:t>
      </w:r>
      <w:r w:rsidRPr="00444927">
        <w:rPr>
          <w:rFonts w:hint="cs"/>
          <w:b w:val="0"/>
          <w:bCs w:val="0"/>
          <w:rtl/>
        </w:rPr>
        <w:t>- جامعة بتسبرغ- الولايات المتحدة الأمريكية.</w:t>
      </w:r>
    </w:p>
    <w:p w:rsidR="0032595D" w:rsidRPr="00444927" w:rsidRDefault="0032595D" w:rsidP="0032595D">
      <w:pPr>
        <w:numPr>
          <w:ilvl w:val="0"/>
          <w:numId w:val="2"/>
        </w:numPr>
        <w:spacing w:line="400" w:lineRule="exact"/>
        <w:ind w:left="509" w:hanging="426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دكتوراة فلسفة 1963م</w:t>
      </w:r>
      <w:r w:rsidRPr="00444927">
        <w:rPr>
          <w:rFonts w:hint="cs"/>
          <w:b w:val="0"/>
          <w:bCs w:val="0"/>
          <w:rtl/>
        </w:rPr>
        <w:t>- جامعة بتسبرغ- الولايات المتحدة الأمريكية.</w:t>
      </w:r>
    </w:p>
    <w:p w:rsidR="0032595D" w:rsidRPr="00444927" w:rsidRDefault="0032595D" w:rsidP="0032595D">
      <w:pPr>
        <w:spacing w:line="400" w:lineRule="exact"/>
        <w:ind w:left="1440" w:hanging="1440"/>
        <w:jc w:val="lowKashida"/>
        <w:rPr>
          <w:szCs w:val="32"/>
          <w:rtl/>
        </w:rPr>
      </w:pPr>
      <w:r w:rsidRPr="00444927">
        <w:rPr>
          <w:rFonts w:hint="cs"/>
          <w:szCs w:val="32"/>
          <w:rtl/>
        </w:rPr>
        <w:t>الرتب العلمية: أستاذ في أصول التربية.</w:t>
      </w:r>
    </w:p>
    <w:p w:rsidR="0032595D" w:rsidRPr="00444927" w:rsidRDefault="0032595D" w:rsidP="0032595D">
      <w:pPr>
        <w:spacing w:line="400" w:lineRule="exact"/>
        <w:ind w:left="1440" w:hanging="1440"/>
        <w:jc w:val="lowKashida"/>
        <w:rPr>
          <w:szCs w:val="32"/>
          <w:rtl/>
        </w:rPr>
      </w:pPr>
      <w:r w:rsidRPr="00444927">
        <w:rPr>
          <w:rFonts w:hint="cs"/>
          <w:szCs w:val="32"/>
          <w:rtl/>
        </w:rPr>
        <w:t>الأوسمة: -</w:t>
      </w:r>
      <w:r w:rsidRPr="00444927">
        <w:rPr>
          <w:rFonts w:hint="cs"/>
          <w:b w:val="0"/>
          <w:bCs w:val="0"/>
          <w:sz w:val="22"/>
          <w:rtl/>
        </w:rPr>
        <w:t xml:space="preserve"> وسام الأرز اللبناني 1968.</w:t>
      </w:r>
    </w:p>
    <w:p w:rsidR="0032595D" w:rsidRPr="00444927" w:rsidRDefault="0032595D" w:rsidP="0032595D">
      <w:pPr>
        <w:numPr>
          <w:ilvl w:val="2"/>
          <w:numId w:val="1"/>
        </w:numPr>
        <w:spacing w:line="400" w:lineRule="exact"/>
        <w:ind w:left="1076" w:firstLine="0"/>
        <w:jc w:val="lowKashida"/>
        <w:rPr>
          <w:b w:val="0"/>
          <w:bCs w:val="0"/>
        </w:rPr>
      </w:pPr>
      <w:r w:rsidRPr="00444927">
        <w:rPr>
          <w:rFonts w:hint="cs"/>
          <w:b w:val="0"/>
          <w:bCs w:val="0"/>
          <w:rtl/>
        </w:rPr>
        <w:t>وسام التربية والتعليم الأردني من الدرجة الممتازة 1979.</w:t>
      </w:r>
    </w:p>
    <w:p w:rsidR="0032595D" w:rsidRPr="00444927" w:rsidRDefault="0032595D" w:rsidP="0032595D">
      <w:pPr>
        <w:numPr>
          <w:ilvl w:val="2"/>
          <w:numId w:val="1"/>
        </w:numPr>
        <w:spacing w:line="400" w:lineRule="exact"/>
        <w:ind w:left="1076" w:firstLine="0"/>
        <w:jc w:val="lowKashida"/>
        <w:rPr>
          <w:b w:val="0"/>
          <w:bCs w:val="0"/>
        </w:rPr>
      </w:pPr>
      <w:r w:rsidRPr="00444927">
        <w:rPr>
          <w:rFonts w:hint="cs"/>
          <w:b w:val="0"/>
          <w:bCs w:val="0"/>
          <w:rtl/>
        </w:rPr>
        <w:t>وسام جوقة الشرف الفرنسي/ مرتبة الشرف 1980.</w:t>
      </w:r>
    </w:p>
    <w:p w:rsidR="0032595D" w:rsidRPr="00444927" w:rsidRDefault="0032595D" w:rsidP="0032595D">
      <w:pPr>
        <w:numPr>
          <w:ilvl w:val="2"/>
          <w:numId w:val="1"/>
        </w:numPr>
        <w:spacing w:line="400" w:lineRule="exact"/>
        <w:ind w:left="1076" w:firstLine="0"/>
        <w:jc w:val="lowKashida"/>
        <w:rPr>
          <w:b w:val="0"/>
          <w:bCs w:val="0"/>
        </w:rPr>
      </w:pPr>
      <w:r w:rsidRPr="00444927">
        <w:rPr>
          <w:rFonts w:hint="cs"/>
          <w:b w:val="0"/>
          <w:bCs w:val="0"/>
          <w:rtl/>
        </w:rPr>
        <w:t>وسام الكوكب الأردني من الدرجة الأولى 1981.</w:t>
      </w:r>
    </w:p>
    <w:p w:rsidR="0032595D" w:rsidRPr="00444927" w:rsidRDefault="0032595D" w:rsidP="0032595D">
      <w:pPr>
        <w:numPr>
          <w:ilvl w:val="2"/>
          <w:numId w:val="1"/>
        </w:numPr>
        <w:spacing w:line="400" w:lineRule="exact"/>
        <w:ind w:left="1076" w:firstLine="0"/>
        <w:jc w:val="lowKashida"/>
        <w:rPr>
          <w:b w:val="0"/>
          <w:bCs w:val="0"/>
          <w:rtl/>
        </w:rPr>
      </w:pPr>
      <w:r w:rsidRPr="00444927">
        <w:rPr>
          <w:rFonts w:hint="cs"/>
          <w:b w:val="0"/>
          <w:bCs w:val="0"/>
          <w:rtl/>
        </w:rPr>
        <w:t>وسام الاستقلال الأردني من الدرجة الأولى 1981.</w:t>
      </w:r>
    </w:p>
    <w:p w:rsidR="0032595D" w:rsidRPr="00444927" w:rsidRDefault="0032595D" w:rsidP="0032595D">
      <w:pPr>
        <w:spacing w:line="400" w:lineRule="exact"/>
        <w:rPr>
          <w:rtl/>
          <w:lang w:bidi="ar-JO"/>
        </w:rPr>
      </w:pPr>
      <w:r w:rsidRPr="00444927">
        <w:rPr>
          <w:rFonts w:hint="cs"/>
          <w:rtl/>
        </w:rPr>
        <w:t xml:space="preserve">الخبرات العملية: </w:t>
      </w:r>
    </w:p>
    <w:p w:rsidR="0032595D" w:rsidRPr="00444927" w:rsidRDefault="0032595D" w:rsidP="0032595D">
      <w:pPr>
        <w:spacing w:line="400" w:lineRule="exact"/>
        <w:ind w:firstLine="225"/>
        <w:rPr>
          <w:b w:val="0"/>
          <w:bCs w:val="0"/>
          <w:rtl/>
        </w:rPr>
      </w:pPr>
      <w:r w:rsidRPr="00444927">
        <w:rPr>
          <w:rFonts w:hint="cs"/>
          <w:b w:val="0"/>
          <w:bCs w:val="0"/>
          <w:rtl/>
        </w:rPr>
        <w:t>- التعليم في المدرسة الابتدائية والمدرسة الثانوية والتعليم العالي والجامعة.</w:t>
      </w:r>
    </w:p>
    <w:p w:rsidR="0032595D" w:rsidRPr="00444927" w:rsidRDefault="0032595D" w:rsidP="0032595D">
      <w:pPr>
        <w:numPr>
          <w:ilvl w:val="2"/>
          <w:numId w:val="1"/>
        </w:numPr>
        <w:spacing w:line="400" w:lineRule="exact"/>
        <w:ind w:hanging="2115"/>
        <w:rPr>
          <w:b w:val="0"/>
          <w:bCs w:val="0"/>
        </w:rPr>
      </w:pPr>
      <w:r w:rsidRPr="00444927">
        <w:rPr>
          <w:rFonts w:hint="cs"/>
          <w:b w:val="0"/>
          <w:bCs w:val="0"/>
          <w:rtl/>
        </w:rPr>
        <w:t>الإدارة مدير معهد معلمين، مدير تعليم عالي، مستشار ثقافي في بيروت.</w:t>
      </w:r>
    </w:p>
    <w:p w:rsidR="0032595D" w:rsidRPr="00444927" w:rsidRDefault="0032595D" w:rsidP="0032595D">
      <w:pPr>
        <w:numPr>
          <w:ilvl w:val="2"/>
          <w:numId w:val="1"/>
        </w:numPr>
        <w:spacing w:line="400" w:lineRule="exact"/>
        <w:ind w:hanging="2115"/>
        <w:rPr>
          <w:b w:val="0"/>
          <w:bCs w:val="0"/>
        </w:rPr>
      </w:pPr>
      <w:r w:rsidRPr="00444927">
        <w:rPr>
          <w:rFonts w:hint="cs"/>
          <w:b w:val="0"/>
          <w:bCs w:val="0"/>
          <w:rtl/>
        </w:rPr>
        <w:t xml:space="preserve"> عميد كلية التربية في الجامعة الأردنية 1/4/1973- 18/8/1978.</w:t>
      </w:r>
    </w:p>
    <w:p w:rsidR="0032595D" w:rsidRPr="00444927" w:rsidRDefault="0032595D" w:rsidP="0032595D">
      <w:pPr>
        <w:numPr>
          <w:ilvl w:val="2"/>
          <w:numId w:val="1"/>
        </w:numPr>
        <w:spacing w:line="400" w:lineRule="exact"/>
        <w:ind w:hanging="2115"/>
        <w:rPr>
          <w:b w:val="0"/>
          <w:bCs w:val="0"/>
        </w:rPr>
      </w:pPr>
      <w:r w:rsidRPr="00444927">
        <w:rPr>
          <w:rFonts w:hint="cs"/>
          <w:b w:val="0"/>
          <w:bCs w:val="0"/>
          <w:rtl/>
        </w:rPr>
        <w:t>وزير مواصلات 19/8/1978- 19/11/1979.</w:t>
      </w:r>
    </w:p>
    <w:p w:rsidR="0032595D" w:rsidRPr="00444927" w:rsidRDefault="0032595D" w:rsidP="0032595D">
      <w:pPr>
        <w:numPr>
          <w:ilvl w:val="2"/>
          <w:numId w:val="1"/>
        </w:numPr>
        <w:spacing w:line="400" w:lineRule="exact"/>
        <w:ind w:hanging="2115"/>
        <w:rPr>
          <w:b w:val="0"/>
          <w:bCs w:val="0"/>
        </w:rPr>
      </w:pPr>
      <w:r w:rsidRPr="00444927">
        <w:rPr>
          <w:rFonts w:hint="cs"/>
          <w:b w:val="0"/>
          <w:bCs w:val="0"/>
          <w:rtl/>
        </w:rPr>
        <w:t>وزير إعلام 20/11/1979- 27/8/1980.</w:t>
      </w:r>
    </w:p>
    <w:p w:rsidR="0032595D" w:rsidRPr="00444927" w:rsidRDefault="0032595D" w:rsidP="0032595D">
      <w:pPr>
        <w:numPr>
          <w:ilvl w:val="2"/>
          <w:numId w:val="1"/>
        </w:numPr>
        <w:spacing w:line="400" w:lineRule="exact"/>
        <w:ind w:hanging="2115"/>
        <w:rPr>
          <w:b w:val="0"/>
          <w:bCs w:val="0"/>
        </w:rPr>
      </w:pPr>
      <w:r w:rsidRPr="00444927">
        <w:rPr>
          <w:rFonts w:hint="cs"/>
          <w:b w:val="0"/>
          <w:bCs w:val="0"/>
          <w:rtl/>
        </w:rPr>
        <w:t>وزير تربية وتعليم  28/8/1980- 1/12/1984.</w:t>
      </w:r>
    </w:p>
    <w:p w:rsidR="0032595D" w:rsidRPr="00444927" w:rsidRDefault="0032595D" w:rsidP="0032595D">
      <w:pPr>
        <w:numPr>
          <w:ilvl w:val="2"/>
          <w:numId w:val="1"/>
        </w:numPr>
        <w:spacing w:line="400" w:lineRule="exact"/>
        <w:ind w:hanging="2115"/>
        <w:rPr>
          <w:b w:val="0"/>
          <w:bCs w:val="0"/>
        </w:rPr>
      </w:pPr>
      <w:r w:rsidRPr="00444927">
        <w:rPr>
          <w:rFonts w:hint="cs"/>
          <w:b w:val="0"/>
          <w:bCs w:val="0"/>
          <w:rtl/>
        </w:rPr>
        <w:t>رئيس المؤتمر العام الثاني والعشرين لليونسكو 26/10/1983- 9/10/1985.</w:t>
      </w:r>
    </w:p>
    <w:p w:rsidR="0032595D" w:rsidRPr="00444927" w:rsidRDefault="0032595D" w:rsidP="0032595D">
      <w:pPr>
        <w:numPr>
          <w:ilvl w:val="2"/>
          <w:numId w:val="1"/>
        </w:numPr>
        <w:spacing w:line="400" w:lineRule="exact"/>
        <w:ind w:hanging="2115"/>
        <w:rPr>
          <w:b w:val="0"/>
          <w:bCs w:val="0"/>
        </w:rPr>
      </w:pPr>
      <w:r w:rsidRPr="00444927">
        <w:rPr>
          <w:rFonts w:hint="cs"/>
          <w:b w:val="0"/>
          <w:bCs w:val="0"/>
          <w:rtl/>
        </w:rPr>
        <w:t>عضو مجلس الأعيان الأردني 23/11/1989.</w:t>
      </w:r>
    </w:p>
    <w:p w:rsidR="0032595D" w:rsidRPr="00444927" w:rsidRDefault="0032595D" w:rsidP="0032595D">
      <w:pPr>
        <w:numPr>
          <w:ilvl w:val="2"/>
          <w:numId w:val="1"/>
        </w:numPr>
        <w:spacing w:line="400" w:lineRule="exact"/>
        <w:ind w:hanging="2115"/>
        <w:rPr>
          <w:b w:val="0"/>
          <w:bCs w:val="0"/>
        </w:rPr>
      </w:pPr>
      <w:r w:rsidRPr="00444927">
        <w:rPr>
          <w:rFonts w:hint="cs"/>
          <w:b w:val="0"/>
          <w:bCs w:val="0"/>
          <w:rtl/>
        </w:rPr>
        <w:t>عضو مجلس الأعيان ووزير التعليم العالي 2/1/1991.</w:t>
      </w:r>
    </w:p>
    <w:p w:rsidR="0032595D" w:rsidRPr="00444927" w:rsidRDefault="0032595D" w:rsidP="0032595D">
      <w:pPr>
        <w:numPr>
          <w:ilvl w:val="2"/>
          <w:numId w:val="1"/>
        </w:numPr>
        <w:spacing w:line="400" w:lineRule="exact"/>
        <w:ind w:hanging="2115"/>
        <w:rPr>
          <w:b w:val="0"/>
          <w:bCs w:val="0"/>
        </w:rPr>
      </w:pPr>
      <w:r w:rsidRPr="00444927">
        <w:rPr>
          <w:rFonts w:hint="cs"/>
          <w:b w:val="0"/>
          <w:bCs w:val="0"/>
          <w:rtl/>
        </w:rPr>
        <w:t>عضو مجلس الأعيان.</w:t>
      </w:r>
    </w:p>
    <w:p w:rsidR="0032595D" w:rsidRPr="00444927" w:rsidRDefault="0032595D" w:rsidP="0032595D">
      <w:pPr>
        <w:numPr>
          <w:ilvl w:val="2"/>
          <w:numId w:val="1"/>
        </w:numPr>
        <w:spacing w:line="400" w:lineRule="exact"/>
        <w:ind w:left="792" w:hanging="567"/>
        <w:jc w:val="lowKashida"/>
        <w:rPr>
          <w:b w:val="0"/>
          <w:bCs w:val="0"/>
        </w:rPr>
      </w:pPr>
      <w:r w:rsidRPr="00444927">
        <w:rPr>
          <w:rFonts w:hint="cs"/>
          <w:b w:val="0"/>
          <w:bCs w:val="0"/>
          <w:rtl/>
        </w:rPr>
        <w:t>عضو مجلس الأعيان ونائب رئيس الوزراء، ووزير التعليم العالي. 1/12/1993- 8/6/1994.</w:t>
      </w:r>
    </w:p>
    <w:p w:rsidR="0032595D" w:rsidRPr="00444927" w:rsidRDefault="0032595D" w:rsidP="0032595D">
      <w:pPr>
        <w:spacing w:line="400" w:lineRule="exact"/>
        <w:ind w:left="83"/>
        <w:jc w:val="both"/>
        <w:rPr>
          <w:rtl/>
        </w:rPr>
      </w:pPr>
      <w:r w:rsidRPr="00444927">
        <w:rPr>
          <w:rFonts w:hint="cs"/>
          <w:rtl/>
        </w:rPr>
        <w:t>العمل الحالي</w:t>
      </w:r>
      <w:r w:rsidRPr="00444927">
        <w:rPr>
          <w:rFonts w:hint="cs"/>
          <w:b w:val="0"/>
          <w:bCs w:val="0"/>
          <w:rtl/>
        </w:rPr>
        <w:t>:  رئيس جامعة عمان العربية للدراسات العليا</w:t>
      </w:r>
      <w:r w:rsidRPr="00444927">
        <w:rPr>
          <w:rFonts w:hint="cs"/>
          <w:rtl/>
        </w:rPr>
        <w:t>.</w:t>
      </w:r>
    </w:p>
    <w:p w:rsidR="0032595D" w:rsidRPr="00444927" w:rsidRDefault="0032595D" w:rsidP="0032595D">
      <w:pPr>
        <w:spacing w:line="400" w:lineRule="exact"/>
        <w:ind w:left="83"/>
        <w:jc w:val="both"/>
        <w:rPr>
          <w:b w:val="0"/>
          <w:bCs w:val="0"/>
          <w:rtl/>
        </w:rPr>
      </w:pPr>
      <w:r w:rsidRPr="00444927">
        <w:rPr>
          <w:rFonts w:hint="cs"/>
          <w:b w:val="0"/>
          <w:bCs w:val="0"/>
          <w:rtl/>
        </w:rPr>
        <w:t>البحوث والمقالات والتقارير المنشورة: أكثر من خمسين بحثاً ومقالة وتقرير.</w:t>
      </w:r>
    </w:p>
    <w:p w:rsidR="0032595D" w:rsidRPr="00444927" w:rsidRDefault="0032595D" w:rsidP="0032595D">
      <w:pPr>
        <w:spacing w:line="400" w:lineRule="exact"/>
        <w:ind w:left="83"/>
        <w:jc w:val="both"/>
        <w:rPr>
          <w:b w:val="0"/>
          <w:bCs w:val="0"/>
          <w:rtl/>
        </w:rPr>
      </w:pPr>
      <w:r w:rsidRPr="00444927">
        <w:rPr>
          <w:rFonts w:hint="cs"/>
          <w:b w:val="0"/>
          <w:bCs w:val="0"/>
          <w:rtl/>
        </w:rPr>
        <w:t>الكتب المنشورة: كتاب مترجم وسبعة كتب مؤلفة وكتابان مؤلفان بمشاركة آخرين والإشراف على اربعة كتب.</w:t>
      </w:r>
    </w:p>
    <w:sectPr w:rsidR="0032595D" w:rsidRPr="00444927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6D3"/>
    <w:multiLevelType w:val="hybridMultilevel"/>
    <w:tmpl w:val="D4E043DE"/>
    <w:lvl w:ilvl="0" w:tplc="06CAC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696E70"/>
    <w:multiLevelType w:val="hybridMultilevel"/>
    <w:tmpl w:val="AB0A25BC"/>
    <w:lvl w:ilvl="0" w:tplc="836AF8FC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D9C8436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2A82390C">
      <w:start w:val="8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Simplified Arabic" w:hint="default"/>
        <w:b/>
        <w:sz w:val="32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32595D"/>
    <w:rsid w:val="00005B07"/>
    <w:rsid w:val="0032595D"/>
    <w:rsid w:val="009C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D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595D"/>
    <w:pPr>
      <w:widowControl w:val="0"/>
      <w:bidi w:val="0"/>
      <w:jc w:val="center"/>
    </w:pPr>
    <w:rPr>
      <w:rFonts w:cs="Times New Roman"/>
      <w:b w:val="0"/>
      <w:bCs w:val="0"/>
      <w:szCs w:val="20"/>
      <w:lang w:val="ar-SA"/>
    </w:rPr>
  </w:style>
  <w:style w:type="character" w:customStyle="1" w:styleId="TitleChar">
    <w:name w:val="Title Char"/>
    <w:basedOn w:val="DefaultParagraphFont"/>
    <w:link w:val="Title"/>
    <w:rsid w:val="0032595D"/>
    <w:rPr>
      <w:rFonts w:ascii="Times New Roman" w:eastAsia="Times New Roman" w:hAnsi="Times New Roman" w:cs="Times New Roman"/>
      <w:sz w:val="24"/>
      <w:szCs w:val="20"/>
      <w:lang w:val="ar-S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2016-05-23T06:30:00Z</dcterms:created>
  <dcterms:modified xsi:type="dcterms:W3CDTF">2016-05-23T06:30:00Z</dcterms:modified>
</cp:coreProperties>
</file>