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5" w:rsidRPr="00444927" w:rsidRDefault="00E53475" w:rsidP="00E53475">
      <w:pPr>
        <w:pStyle w:val="Title"/>
        <w:bidi/>
        <w:ind w:left="360"/>
        <w:rPr>
          <w:rFonts w:cs="AL-Mohanad Bold"/>
          <w:b/>
          <w:bCs/>
          <w:sz w:val="40"/>
          <w:szCs w:val="40"/>
          <w:rtl/>
          <w:lang w:val="en-US"/>
        </w:rPr>
      </w:pPr>
      <w:r w:rsidRPr="00444927">
        <w:rPr>
          <w:rFonts w:cs="AL-Mohanad Bold" w:hint="cs"/>
          <w:b/>
          <w:bCs/>
          <w:sz w:val="40"/>
          <w:szCs w:val="40"/>
          <w:rtl/>
        </w:rPr>
        <w:t>السيرة العلمية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eft"/>
        <w:rPr>
          <w:rFonts w:cs="Simplified Arabic"/>
          <w:sz w:val="28"/>
          <w:szCs w:val="28"/>
          <w:rtl/>
          <w:lang w:bidi="ar-JO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-936625</wp:posOffset>
            </wp:positionV>
            <wp:extent cx="1306195" cy="2066290"/>
            <wp:effectExtent l="0" t="0" r="8255" b="0"/>
            <wp:wrapNone/>
            <wp:docPr id="1" name="صورة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>الاسم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: </w:t>
      </w:r>
      <w:r w:rsidRPr="00444927">
        <w:rPr>
          <w:rFonts w:cs="Simplified Arabic" w:hint="cs"/>
          <w:sz w:val="28"/>
          <w:szCs w:val="28"/>
          <w:rtl/>
        </w:rPr>
        <w:t>الأستاذ الدكتور سمير محمود الدروبي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من مواليد أبو علندا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</w:rPr>
        <w:t xml:space="preserve"> عمان</w:t>
      </w:r>
      <w:r w:rsidRPr="00444927">
        <w:rPr>
          <w:rFonts w:cs="Simplified Arabic" w:hint="cs"/>
          <w:sz w:val="28"/>
          <w:szCs w:val="28"/>
          <w:rtl/>
          <w:lang w:bidi="ar-JO"/>
        </w:rPr>
        <w:t>- 1955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  <w:bookmarkStart w:id="0" w:name="_GoBack"/>
      <w:bookmarkEnd w:id="0"/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الثانوية العامة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1973</w:t>
      </w:r>
      <w:r w:rsidRPr="00444927">
        <w:rPr>
          <w:rFonts w:cs="Simplified Arabic" w:hint="cs"/>
          <w:sz w:val="28"/>
          <w:szCs w:val="28"/>
          <w:rtl/>
        </w:rPr>
        <w:t>م وكان ترتيبه الرابع على محافظة العاصمة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بكالوريوس اللغة العربية وآدابها من الجامعة الأردنية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1977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ماجستير في اللغة العربية وآدابها من الجامعة الأردنية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1983</w:t>
      </w:r>
      <w:r w:rsidRPr="00444927">
        <w:rPr>
          <w:rFonts w:cs="Simplified Arabic" w:hint="cs"/>
          <w:sz w:val="28"/>
          <w:szCs w:val="28"/>
          <w:rtl/>
        </w:rPr>
        <w:t>م بتقدير ممتاز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دكتوراه في الآداب من جامعة مانشستر في بريطانيا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1988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معلم في المدارس الثانوية في الأردن </w:t>
      </w:r>
      <w:r w:rsidRPr="00444927">
        <w:rPr>
          <w:rFonts w:cs="Simplified Arabic" w:hint="cs"/>
          <w:sz w:val="28"/>
          <w:szCs w:val="28"/>
          <w:rtl/>
          <w:lang w:bidi="ar-JO"/>
        </w:rPr>
        <w:t>1977- 1981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أستاذ مساعد في جامعة مؤتة </w:t>
      </w:r>
      <w:r w:rsidRPr="00444927">
        <w:rPr>
          <w:rFonts w:cs="Simplified Arabic" w:hint="cs"/>
          <w:sz w:val="28"/>
          <w:szCs w:val="28"/>
          <w:rtl/>
          <w:lang w:bidi="ar-JO"/>
        </w:rPr>
        <w:t>1988- 1994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أستاذ مشارك في جامعة مؤتة وجامعة آل البيت </w:t>
      </w:r>
      <w:r w:rsidRPr="00444927">
        <w:rPr>
          <w:rFonts w:cs="Simplified Arabic" w:hint="cs"/>
          <w:sz w:val="28"/>
          <w:szCs w:val="28"/>
          <w:rtl/>
          <w:lang w:bidi="ar-JO"/>
        </w:rPr>
        <w:t>1995- 1999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أستاذ في جامعة مؤتة والجامعة الهاشمية وجامعة أم القرى بمكة المكرمة </w:t>
      </w:r>
      <w:r w:rsidRPr="00444927">
        <w:rPr>
          <w:rFonts w:cs="Simplified Arabic" w:hint="cs"/>
          <w:sz w:val="28"/>
          <w:szCs w:val="28"/>
          <w:rtl/>
          <w:lang w:bidi="ar-JO"/>
        </w:rPr>
        <w:t>1999- 2016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>عضو هيئة تحرير في مجلة مؤتة للبحوث والدراسات ومجلة مجمع اللغة العربية الأردني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رئيس قسم اللغة العربية وآدابها بجامعة مؤتة </w:t>
      </w:r>
      <w:r w:rsidRPr="00444927">
        <w:rPr>
          <w:rFonts w:cs="Simplified Arabic" w:hint="cs"/>
          <w:sz w:val="28"/>
          <w:szCs w:val="28"/>
          <w:rtl/>
          <w:lang w:bidi="ar-JO"/>
        </w:rPr>
        <w:t>1994- 1996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مؤسس ورئيس هيئة تحرير المجلة الأردنية في اللغة العربية وآدابها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2004- 2012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حائز على جائزة الدولة التقديرية في الآداب سنة </w:t>
      </w:r>
      <w:r w:rsidRPr="00444927">
        <w:rPr>
          <w:rFonts w:cs="Simplified Arabic" w:hint="cs"/>
          <w:sz w:val="28"/>
          <w:szCs w:val="28"/>
          <w:rtl/>
          <w:lang w:bidi="ar-JO"/>
        </w:rPr>
        <w:t>2009</w:t>
      </w:r>
      <w:r w:rsidRPr="00444927">
        <w:rPr>
          <w:rFonts w:cs="Simplified Arabic" w:hint="cs"/>
          <w:sz w:val="28"/>
          <w:szCs w:val="28"/>
          <w:rtl/>
        </w:rPr>
        <w:t>م وهي أعلى جائزة علمية في الأردن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عضو عامل في مجمع اللغة العربية الأردني منذ </w:t>
      </w:r>
      <w:r w:rsidRPr="00444927">
        <w:rPr>
          <w:rFonts w:cs="Simplified Arabic" w:hint="cs"/>
          <w:sz w:val="28"/>
          <w:szCs w:val="28"/>
          <w:rtl/>
          <w:lang w:bidi="ar-JO"/>
        </w:rPr>
        <w:t>2006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. </w:t>
      </w:r>
      <w:r w:rsidRPr="00444927">
        <w:rPr>
          <w:rFonts w:cs="Simplified Arabic" w:hint="cs"/>
          <w:sz w:val="28"/>
          <w:szCs w:val="28"/>
          <w:rtl/>
        </w:rPr>
        <w:t>بإرادة ملكية مدى الحياة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ممثل الأردن في اتحاد المجامع العربية </w:t>
      </w:r>
      <w:r w:rsidRPr="00444927">
        <w:rPr>
          <w:rFonts w:cs="Simplified Arabic" w:hint="cs"/>
          <w:sz w:val="28"/>
          <w:szCs w:val="28"/>
          <w:rtl/>
          <w:lang w:bidi="ar-JO"/>
        </w:rPr>
        <w:t>(</w:t>
      </w:r>
      <w:r w:rsidRPr="00444927">
        <w:rPr>
          <w:rFonts w:cs="Simplified Arabic" w:hint="cs"/>
          <w:sz w:val="28"/>
          <w:szCs w:val="28"/>
          <w:rtl/>
        </w:rPr>
        <w:t>اللجنة العلمية للمعجم التاريخي</w:t>
      </w:r>
      <w:r w:rsidRPr="00444927">
        <w:rPr>
          <w:rFonts w:cs="Simplified Arabic" w:hint="cs"/>
          <w:sz w:val="28"/>
          <w:szCs w:val="28"/>
          <w:rtl/>
          <w:lang w:bidi="ar-JO"/>
        </w:rPr>
        <w:t>) 2010- 2012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>نشر أكثر من خمسين بحثاً وكتاباً في المجلات العلمية المحكمة في الأردن وتونس والمغرب والسعودية ولندن وغيرها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>من كتبه المطبوعة</w:t>
      </w:r>
      <w:r w:rsidRPr="00444927">
        <w:rPr>
          <w:rFonts w:cs="Simplified Arabic" w:hint="cs"/>
          <w:sz w:val="28"/>
          <w:szCs w:val="28"/>
          <w:rtl/>
          <w:lang w:bidi="ar-JO"/>
        </w:rPr>
        <w:t>: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- "</w:t>
      </w:r>
      <w:r w:rsidRPr="00444927">
        <w:rPr>
          <w:rFonts w:cs="Simplified Arabic" w:hint="cs"/>
          <w:sz w:val="28"/>
          <w:szCs w:val="28"/>
          <w:rtl/>
        </w:rPr>
        <w:t xml:space="preserve">شرح مقامات السيوطي </w:t>
      </w:r>
      <w:r w:rsidRPr="00444927">
        <w:rPr>
          <w:rFonts w:cs="Simplified Arabic" w:hint="cs"/>
          <w:sz w:val="28"/>
          <w:szCs w:val="28"/>
          <w:rtl/>
          <w:lang w:bidi="ar-JO"/>
        </w:rPr>
        <w:t>(</w:t>
      </w:r>
      <w:r w:rsidRPr="00444927">
        <w:rPr>
          <w:rFonts w:cs="Simplified Arabic" w:hint="cs"/>
          <w:sz w:val="28"/>
          <w:szCs w:val="28"/>
          <w:rtl/>
        </w:rPr>
        <w:t>مجلدان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444927">
        <w:rPr>
          <w:rFonts w:cs="Simplified Arabic" w:hint="cs"/>
          <w:sz w:val="28"/>
          <w:szCs w:val="28"/>
          <w:rtl/>
        </w:rPr>
        <w:t xml:space="preserve">طبع في مؤسسة الرسالة في بيروت </w:t>
      </w:r>
      <w:r w:rsidRPr="00444927">
        <w:rPr>
          <w:rFonts w:cs="Simplified Arabic" w:hint="cs"/>
          <w:sz w:val="28"/>
          <w:szCs w:val="28"/>
          <w:rtl/>
          <w:lang w:bidi="ar-JO"/>
        </w:rPr>
        <w:t>1989</w:t>
      </w:r>
      <w:r w:rsidRPr="00444927">
        <w:rPr>
          <w:rFonts w:cs="Simplified Arabic" w:hint="cs"/>
          <w:sz w:val="28"/>
          <w:szCs w:val="28"/>
          <w:rtl/>
        </w:rPr>
        <w:t xml:space="preserve">م، وفي الهيئة المصرية العامة للكتاب </w:t>
      </w:r>
      <w:r w:rsidRPr="00444927">
        <w:rPr>
          <w:rFonts w:cs="Simplified Arabic" w:hint="cs"/>
          <w:sz w:val="28"/>
          <w:szCs w:val="28"/>
          <w:rtl/>
          <w:lang w:bidi="ar-JO"/>
        </w:rPr>
        <w:t>2007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- "</w:t>
      </w:r>
      <w:r w:rsidRPr="00444927">
        <w:rPr>
          <w:rFonts w:cs="Simplified Arabic" w:hint="cs"/>
          <w:sz w:val="28"/>
          <w:szCs w:val="28"/>
          <w:rtl/>
        </w:rPr>
        <w:t>الترجمة والتعريب بين العصرين العباسي والمملوكي</w:t>
      </w:r>
      <w:r w:rsidRPr="00444927">
        <w:rPr>
          <w:rFonts w:cs="Simplified Arabic" w:hint="cs"/>
          <w:sz w:val="28"/>
          <w:szCs w:val="28"/>
          <w:rtl/>
          <w:lang w:bidi="ar-JO"/>
        </w:rPr>
        <w:t>"</w:t>
      </w:r>
      <w:r w:rsidRPr="00444927">
        <w:rPr>
          <w:rFonts w:cs="Simplified Arabic" w:hint="cs"/>
          <w:sz w:val="28"/>
          <w:szCs w:val="28"/>
          <w:rtl/>
        </w:rPr>
        <w:t xml:space="preserve">، مركز الملك فيصل للبحوث والدراسات الإسلامية، الرياض </w:t>
      </w:r>
      <w:r w:rsidRPr="00444927">
        <w:rPr>
          <w:rFonts w:cs="Simplified Arabic" w:hint="cs"/>
          <w:sz w:val="28"/>
          <w:szCs w:val="28"/>
          <w:rtl/>
          <w:lang w:bidi="ar-JO"/>
        </w:rPr>
        <w:t>2008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. 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- "</w:t>
      </w:r>
      <w:r w:rsidRPr="00444927">
        <w:rPr>
          <w:rFonts w:cs="Simplified Arabic" w:hint="cs"/>
          <w:sz w:val="28"/>
          <w:szCs w:val="28"/>
          <w:rtl/>
        </w:rPr>
        <w:t>التعريف بالمصطلح الشريف</w:t>
      </w:r>
      <w:r w:rsidRPr="00444927">
        <w:rPr>
          <w:rFonts w:cs="Simplified Arabic" w:hint="cs"/>
          <w:sz w:val="28"/>
          <w:szCs w:val="28"/>
          <w:rtl/>
          <w:lang w:bidi="ar-JO"/>
        </w:rPr>
        <w:t>" (</w:t>
      </w:r>
      <w:r w:rsidRPr="00444927">
        <w:rPr>
          <w:rFonts w:cs="Simplified Arabic" w:hint="cs"/>
          <w:sz w:val="28"/>
          <w:szCs w:val="28"/>
          <w:rtl/>
        </w:rPr>
        <w:t>قانون المراسلات في ديوان الإنشاء المملوكي</w:t>
      </w:r>
      <w:r w:rsidRPr="00444927">
        <w:rPr>
          <w:rFonts w:cs="Simplified Arabic" w:hint="cs"/>
          <w:sz w:val="28"/>
          <w:szCs w:val="28"/>
          <w:rtl/>
          <w:lang w:bidi="ar-JO"/>
        </w:rPr>
        <w:t>) (</w:t>
      </w:r>
      <w:r w:rsidRPr="00444927">
        <w:rPr>
          <w:rFonts w:cs="Simplified Arabic" w:hint="cs"/>
          <w:sz w:val="28"/>
          <w:szCs w:val="28"/>
          <w:rtl/>
        </w:rPr>
        <w:t>مجلدان عربي وإنجليزي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444927">
        <w:rPr>
          <w:rFonts w:cs="Simplified Arabic" w:hint="cs"/>
          <w:sz w:val="28"/>
          <w:szCs w:val="28"/>
          <w:rtl/>
        </w:rPr>
        <w:t xml:space="preserve">طبع في جامعة مؤتة </w:t>
      </w:r>
      <w:r w:rsidRPr="00444927">
        <w:rPr>
          <w:rFonts w:cs="Simplified Arabic" w:hint="cs"/>
          <w:sz w:val="28"/>
          <w:szCs w:val="28"/>
          <w:rtl/>
          <w:lang w:bidi="ar-JO"/>
        </w:rPr>
        <w:t>1992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- "</w:t>
      </w:r>
      <w:r w:rsidRPr="00444927">
        <w:rPr>
          <w:rFonts w:cs="Simplified Arabic" w:hint="cs"/>
          <w:sz w:val="28"/>
          <w:szCs w:val="28"/>
          <w:rtl/>
        </w:rPr>
        <w:t>الفلاحة الأندلسية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" </w:t>
      </w:r>
      <w:r w:rsidRPr="00444927">
        <w:rPr>
          <w:rFonts w:cs="Simplified Arabic" w:hint="cs"/>
          <w:sz w:val="28"/>
          <w:szCs w:val="28"/>
          <w:rtl/>
        </w:rPr>
        <w:t xml:space="preserve">دراسة وتحقيق 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(7 </w:t>
      </w:r>
      <w:r w:rsidRPr="00444927">
        <w:rPr>
          <w:rFonts w:cs="Simplified Arabic" w:hint="cs"/>
          <w:sz w:val="28"/>
          <w:szCs w:val="28"/>
          <w:rtl/>
        </w:rPr>
        <w:t>مجدات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444927">
        <w:rPr>
          <w:rFonts w:cs="Simplified Arabic" w:hint="cs"/>
          <w:sz w:val="28"/>
          <w:szCs w:val="28"/>
          <w:rtl/>
        </w:rPr>
        <w:t xml:space="preserve">طبع في مجمع اللغة العربية الأردني، </w:t>
      </w:r>
      <w:r w:rsidRPr="00444927">
        <w:rPr>
          <w:rFonts w:cs="Simplified Arabic" w:hint="cs"/>
          <w:sz w:val="28"/>
          <w:szCs w:val="28"/>
          <w:rtl/>
          <w:lang w:bidi="ar-JO"/>
        </w:rPr>
        <w:t>2012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lastRenderedPageBreak/>
        <w:t xml:space="preserve">- </w:t>
      </w:r>
      <w:r w:rsidRPr="00444927">
        <w:rPr>
          <w:rFonts w:cs="Simplified Arabic" w:hint="cs"/>
          <w:sz w:val="28"/>
          <w:szCs w:val="28"/>
          <w:rtl/>
        </w:rPr>
        <w:t>أشرف على وناقش أكثر من مئة رسالة ماجستير ودكتوراه في الجامعات الأردنية والعربية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spacing w:line="420" w:lineRule="exact"/>
        <w:ind w:left="650" w:hanging="293"/>
        <w:jc w:val="lowKashida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 xml:space="preserve">رئيس وعضو أكثر من </w:t>
      </w:r>
      <w:r w:rsidRPr="00444927">
        <w:rPr>
          <w:rFonts w:cs="Simplified Arabic" w:hint="cs"/>
          <w:sz w:val="28"/>
          <w:szCs w:val="28"/>
          <w:rtl/>
          <w:lang w:bidi="ar-JO"/>
        </w:rPr>
        <w:t>120</w:t>
      </w:r>
      <w:r w:rsidRPr="00444927">
        <w:rPr>
          <w:rFonts w:cs="Simplified Arabic" w:hint="cs"/>
          <w:sz w:val="28"/>
          <w:szCs w:val="28"/>
          <w:rtl/>
        </w:rPr>
        <w:t xml:space="preserve"> لجنة أكاديمية وإدارية وقانونية في الأردن والبلاد العربية منذ 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1988 </w:t>
      </w:r>
      <w:r w:rsidRPr="00444927">
        <w:rPr>
          <w:rFonts w:cs="Simplified Arabic" w:hint="cs"/>
          <w:sz w:val="28"/>
          <w:szCs w:val="28"/>
          <w:rtl/>
        </w:rPr>
        <w:t xml:space="preserve">حتى </w:t>
      </w:r>
      <w:r w:rsidRPr="00444927">
        <w:rPr>
          <w:rFonts w:cs="Simplified Arabic" w:hint="cs"/>
          <w:sz w:val="28"/>
          <w:szCs w:val="28"/>
          <w:rtl/>
          <w:lang w:bidi="ar-JO"/>
        </w:rPr>
        <w:t>2016</w:t>
      </w:r>
      <w:r w:rsidRPr="00444927">
        <w:rPr>
          <w:rFonts w:cs="Simplified Arabic" w:hint="cs"/>
          <w:sz w:val="28"/>
          <w:szCs w:val="28"/>
          <w:rtl/>
        </w:rPr>
        <w:t>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E53475" w:rsidRPr="00444927" w:rsidRDefault="00E53475" w:rsidP="00E53475">
      <w:pPr>
        <w:pStyle w:val="Title"/>
        <w:bidi/>
        <w:ind w:left="650" w:hanging="293"/>
        <w:jc w:val="left"/>
        <w:rPr>
          <w:rFonts w:cs="Simplified Arabic"/>
          <w:sz w:val="28"/>
          <w:szCs w:val="28"/>
          <w:rtl/>
          <w:lang w:val="en-US"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rtl/>
        </w:rPr>
        <w:t>شارك في أكثر من ثلاثين ندوة ومؤتمراً علمياً في مختلف أرجاء العالم</w:t>
      </w:r>
      <w:r w:rsidRPr="00444927">
        <w:rPr>
          <w:rFonts w:cs="Simplified Arabic" w:hint="cs"/>
          <w:sz w:val="28"/>
          <w:szCs w:val="28"/>
          <w:rtl/>
          <w:lang w:bidi="ar-JO"/>
        </w:rPr>
        <w:t>.</w:t>
      </w:r>
    </w:p>
    <w:p w:rsidR="009C2E8C" w:rsidRDefault="009C2E8C" w:rsidP="00E53475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E53475"/>
    <w:rsid w:val="00005B07"/>
    <w:rsid w:val="009C2E8C"/>
    <w:rsid w:val="00E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7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3475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E53475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2016-05-23T06:43:00Z</dcterms:created>
  <dcterms:modified xsi:type="dcterms:W3CDTF">2016-05-23T06:44:00Z</dcterms:modified>
</cp:coreProperties>
</file>